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029" w:rsidRDefault="00094029" w:rsidP="00801276">
      <w:pPr>
        <w:pStyle w:val="Heading1"/>
        <w:rPr>
          <w:lang w:eastAsia="ru-RU"/>
        </w:rPr>
      </w:pPr>
      <w:r>
        <w:rPr>
          <w:lang w:eastAsia="ru-RU"/>
        </w:rPr>
        <w:t>Использование интерактивных систем для анализа результатов диагностических процедур оценки качества образования</w:t>
      </w:r>
    </w:p>
    <w:p w:rsidR="00094029" w:rsidRPr="00D12993" w:rsidRDefault="00094029" w:rsidP="00801276">
      <w:pPr>
        <w:pStyle w:val="Heading1"/>
        <w:rPr>
          <w:lang w:eastAsia="ru-RU"/>
        </w:rPr>
      </w:pPr>
      <w:r>
        <w:rPr>
          <w:lang w:eastAsia="ru-RU"/>
        </w:rPr>
        <w:t>(Визуализация табличных данных)</w:t>
      </w:r>
    </w:p>
    <w:p w:rsidR="00094029" w:rsidRPr="00D12993" w:rsidRDefault="00094029" w:rsidP="00801276">
      <w:pPr>
        <w:pStyle w:val="Heading2"/>
        <w:rPr>
          <w:lang w:eastAsia="ru-RU"/>
        </w:rPr>
      </w:pPr>
      <w:r>
        <w:rPr>
          <w:lang w:eastAsia="ru-RU"/>
        </w:rPr>
        <w:t>Цель:</w:t>
      </w:r>
    </w:p>
    <w:p w:rsidR="00094029" w:rsidRPr="00D12993" w:rsidRDefault="00094029" w:rsidP="00D97F2E">
      <w:pPr>
        <w:spacing w:before="240" w:after="0" w:line="315" w:lineRule="atLeast"/>
        <w:jc w:val="both"/>
        <w:rPr>
          <w:rFonts w:ascii="Times New Roman" w:hAnsi="Times New Roman" w:cs="Times New Roman"/>
          <w:color w:val="000000"/>
          <w:sz w:val="29"/>
          <w:szCs w:val="29"/>
          <w:lang w:eastAsia="ru-RU"/>
        </w:rPr>
      </w:pPr>
      <w:r w:rsidRPr="00D12993">
        <w:rPr>
          <w:rFonts w:ascii="Times New Roman" w:hAnsi="Times New Roman" w:cs="Times New Roman"/>
          <w:color w:val="000000"/>
          <w:sz w:val="29"/>
          <w:szCs w:val="29"/>
          <w:lang w:eastAsia="ru-RU"/>
        </w:rPr>
        <w:t>Освоение приемов построения и оформления диаграмм</w:t>
      </w:r>
      <w:r>
        <w:rPr>
          <w:rFonts w:ascii="Times New Roman" w:hAnsi="Times New Roman" w:cs="Times New Roman"/>
          <w:color w:val="000000"/>
          <w:sz w:val="29"/>
          <w:szCs w:val="29"/>
          <w:lang w:eastAsia="ru-RU"/>
        </w:rPr>
        <w:t xml:space="preserve"> для визуального представления</w:t>
      </w:r>
      <w:r w:rsidRPr="00D12993">
        <w:rPr>
          <w:rFonts w:ascii="Times New Roman" w:hAnsi="Times New Roman" w:cs="Times New Roman"/>
          <w:color w:val="000000"/>
          <w:sz w:val="29"/>
          <w:szCs w:val="29"/>
          <w:lang w:eastAsia="ru-RU"/>
        </w:rPr>
        <w:t>.</w:t>
      </w:r>
    </w:p>
    <w:p w:rsidR="00094029" w:rsidRPr="00D12993" w:rsidRDefault="00094029" w:rsidP="00801276">
      <w:pPr>
        <w:pStyle w:val="Heading2"/>
        <w:rPr>
          <w:lang w:eastAsia="ru-RU"/>
        </w:rPr>
      </w:pPr>
      <w:r>
        <w:rPr>
          <w:lang w:eastAsia="ru-RU"/>
        </w:rPr>
        <w:t>В</w:t>
      </w:r>
      <w:r w:rsidRPr="00D12993">
        <w:rPr>
          <w:lang w:eastAsia="ru-RU"/>
        </w:rPr>
        <w:t>опросы</w:t>
      </w:r>
    </w:p>
    <w:p w:rsidR="00094029" w:rsidRDefault="00094029" w:rsidP="00D12993">
      <w:pPr>
        <w:pStyle w:val="ListParagraph"/>
        <w:numPr>
          <w:ilvl w:val="0"/>
          <w:numId w:val="1"/>
        </w:numPr>
        <w:spacing w:before="60" w:after="0" w:line="315" w:lineRule="atLeast"/>
        <w:jc w:val="both"/>
        <w:rPr>
          <w:rFonts w:ascii="Times New Roman" w:hAnsi="Times New Roman" w:cs="Times New Roman"/>
          <w:color w:val="000000"/>
          <w:sz w:val="29"/>
          <w:szCs w:val="29"/>
          <w:lang w:eastAsia="ru-RU"/>
        </w:rPr>
      </w:pPr>
      <w:r>
        <w:rPr>
          <w:rFonts w:ascii="Times New Roman" w:hAnsi="Times New Roman" w:cs="Times New Roman"/>
          <w:color w:val="000000"/>
          <w:sz w:val="29"/>
          <w:szCs w:val="29"/>
          <w:lang w:eastAsia="ru-RU"/>
        </w:rPr>
        <w:t>Как построить диаграмму по данным в табличной форме?</w:t>
      </w:r>
    </w:p>
    <w:p w:rsidR="00094029" w:rsidRPr="00D12993" w:rsidRDefault="00094029" w:rsidP="00D12993">
      <w:pPr>
        <w:pStyle w:val="ListParagraph"/>
        <w:numPr>
          <w:ilvl w:val="0"/>
          <w:numId w:val="1"/>
        </w:numPr>
        <w:spacing w:before="60" w:after="0" w:line="315" w:lineRule="atLeast"/>
        <w:jc w:val="both"/>
        <w:rPr>
          <w:rFonts w:ascii="Times New Roman" w:hAnsi="Times New Roman" w:cs="Times New Roman"/>
          <w:color w:val="000000"/>
          <w:sz w:val="29"/>
          <w:szCs w:val="29"/>
          <w:lang w:eastAsia="ru-RU"/>
        </w:rPr>
      </w:pPr>
      <w:r>
        <w:rPr>
          <w:rFonts w:ascii="Times New Roman" w:hAnsi="Times New Roman" w:cs="Times New Roman"/>
          <w:color w:val="000000"/>
          <w:sz w:val="29"/>
          <w:szCs w:val="29"/>
          <w:lang w:eastAsia="ru-RU"/>
        </w:rPr>
        <w:t>Как изменить вид полученной диаграммы?</w:t>
      </w:r>
    </w:p>
    <w:p w:rsidR="00094029" w:rsidRPr="00E10506" w:rsidRDefault="00094029" w:rsidP="00801276">
      <w:pPr>
        <w:pStyle w:val="Heading2"/>
        <w:rPr>
          <w:lang w:eastAsia="ru-RU"/>
        </w:rPr>
      </w:pPr>
      <w:r w:rsidRPr="00E10506">
        <w:rPr>
          <w:lang w:eastAsia="ru-RU"/>
        </w:rPr>
        <w:t>Немного теории</w:t>
      </w:r>
    </w:p>
    <w:p w:rsidR="00094029" w:rsidRPr="00C8633F" w:rsidRDefault="00094029" w:rsidP="00C8633F">
      <w:pPr>
        <w:spacing w:before="255" w:after="0" w:line="315" w:lineRule="atLeast"/>
        <w:ind w:firstLine="709"/>
        <w:jc w:val="both"/>
        <w:outlineLvl w:val="1"/>
        <w:rPr>
          <w:rFonts w:ascii="Times New Roman" w:hAnsi="Times New Roman" w:cs="Times New Roman"/>
          <w:color w:val="000000"/>
          <w:sz w:val="29"/>
          <w:szCs w:val="29"/>
          <w:lang w:eastAsia="ru-RU"/>
        </w:rPr>
      </w:pPr>
      <w:r w:rsidRPr="00C8633F">
        <w:rPr>
          <w:rFonts w:ascii="Times New Roman" w:hAnsi="Times New Roman" w:cs="Times New Roman"/>
          <w:color w:val="000000"/>
          <w:sz w:val="29"/>
          <w:szCs w:val="29"/>
          <w:lang w:eastAsia="ru-RU"/>
        </w:rPr>
        <w:t>Чаще всего результаты испытаний учащихся представлены в табличной форме.</w:t>
      </w:r>
    </w:p>
    <w:p w:rsidR="00094029" w:rsidRDefault="00094029" w:rsidP="00C8633F">
      <w:pPr>
        <w:spacing w:before="255" w:after="0" w:line="315" w:lineRule="atLeast"/>
        <w:ind w:firstLine="709"/>
        <w:jc w:val="both"/>
        <w:outlineLvl w:val="1"/>
        <w:rPr>
          <w:rFonts w:ascii="Times New Roman" w:hAnsi="Times New Roman" w:cs="Times New Roman"/>
          <w:color w:val="000000"/>
          <w:sz w:val="29"/>
          <w:szCs w:val="29"/>
          <w:lang w:eastAsia="ru-RU"/>
        </w:rPr>
      </w:pPr>
      <w:r>
        <w:rPr>
          <w:rFonts w:ascii="Times New Roman" w:hAnsi="Times New Roman" w:cs="Times New Roman"/>
          <w:color w:val="000000"/>
          <w:sz w:val="29"/>
          <w:szCs w:val="29"/>
          <w:lang w:eastAsia="ru-RU"/>
        </w:rPr>
        <w:t>Для анализа таких данных возникает необходимость представить результаты с помощью такого инструмента визуализации информации, как диаграмма.</w:t>
      </w:r>
    </w:p>
    <w:p w:rsidR="00094029" w:rsidRDefault="00094029" w:rsidP="00C8633F">
      <w:pPr>
        <w:spacing w:before="255" w:after="0" w:line="315" w:lineRule="atLeast"/>
        <w:ind w:firstLine="709"/>
        <w:jc w:val="both"/>
        <w:outlineLvl w:val="1"/>
        <w:rPr>
          <w:rFonts w:ascii="Times New Roman" w:hAnsi="Times New Roman" w:cs="Times New Roman"/>
          <w:color w:val="000000"/>
          <w:sz w:val="29"/>
          <w:szCs w:val="29"/>
          <w:lang w:eastAsia="ru-RU"/>
        </w:rPr>
      </w:pPr>
      <w:r>
        <w:rPr>
          <w:rFonts w:ascii="Times New Roman" w:hAnsi="Times New Roman" w:cs="Times New Roman"/>
          <w:color w:val="000000"/>
          <w:sz w:val="29"/>
          <w:szCs w:val="29"/>
          <w:lang w:eastAsia="ru-RU"/>
        </w:rPr>
        <w:t>Существует много типов диаграмм. Наиболее часто используемые типы: гистограмма, график, круговая, линейчатая.</w:t>
      </w:r>
    </w:p>
    <w:p w:rsidR="00094029" w:rsidRDefault="00094029" w:rsidP="00C8633F">
      <w:pPr>
        <w:spacing w:before="255" w:after="0" w:line="315" w:lineRule="atLeast"/>
        <w:ind w:firstLine="709"/>
        <w:jc w:val="both"/>
        <w:outlineLvl w:val="1"/>
        <w:rPr>
          <w:rFonts w:ascii="Times New Roman" w:hAnsi="Times New Roman" w:cs="Times New Roman"/>
          <w:color w:val="000000"/>
          <w:sz w:val="29"/>
          <w:szCs w:val="29"/>
          <w:lang w:eastAsia="ru-RU"/>
        </w:rPr>
      </w:pPr>
      <w:r w:rsidRPr="00D12993">
        <w:rPr>
          <w:rFonts w:ascii="Times New Roman" w:hAnsi="Times New Roman" w:cs="Times New Roman"/>
          <w:color w:val="000000"/>
          <w:sz w:val="29"/>
          <w:szCs w:val="29"/>
          <w:lang w:eastAsia="ru-RU"/>
        </w:rPr>
        <w:t>В системе Excel существует достаточно большое количество типов диаграмм</w:t>
      </w:r>
      <w:r>
        <w:rPr>
          <w:rFonts w:ascii="Times New Roman" w:hAnsi="Times New Roman" w:cs="Times New Roman"/>
          <w:color w:val="000000"/>
          <w:sz w:val="29"/>
          <w:szCs w:val="29"/>
          <w:lang w:eastAsia="ru-RU"/>
        </w:rPr>
        <w:t xml:space="preserve"> (Команда </w:t>
      </w:r>
      <w:r w:rsidRPr="00E4026E">
        <w:rPr>
          <w:rFonts w:ascii="Arial" w:hAnsi="Arial" w:cs="Arial"/>
          <w:i/>
          <w:iCs/>
          <w:color w:val="000000"/>
          <w:sz w:val="24"/>
          <w:szCs w:val="24"/>
          <w:lang w:eastAsia="ru-RU"/>
        </w:rPr>
        <w:t>Вставка</w:t>
      </w:r>
      <w:r>
        <w:rPr>
          <w:rFonts w:ascii="Times New Roman" w:hAnsi="Times New Roman" w:cs="Times New Roman"/>
          <w:color w:val="000000"/>
          <w:sz w:val="29"/>
          <w:szCs w:val="29"/>
          <w:lang w:eastAsia="ru-RU"/>
        </w:rPr>
        <w:t xml:space="preserve">- </w:t>
      </w:r>
      <w:r w:rsidRPr="00E4026E">
        <w:rPr>
          <w:rFonts w:ascii="Arial" w:hAnsi="Arial" w:cs="Arial"/>
          <w:i/>
          <w:iCs/>
          <w:color w:val="000000"/>
          <w:sz w:val="24"/>
          <w:szCs w:val="24"/>
          <w:lang w:eastAsia="ru-RU"/>
        </w:rPr>
        <w:t>Диаграмм</w:t>
      </w:r>
      <w:r>
        <w:rPr>
          <w:rFonts w:ascii="Arial" w:hAnsi="Arial" w:cs="Arial"/>
          <w:i/>
          <w:iCs/>
          <w:color w:val="000000"/>
          <w:sz w:val="24"/>
          <w:szCs w:val="24"/>
          <w:lang w:eastAsia="ru-RU"/>
        </w:rPr>
        <w:t>а</w:t>
      </w:r>
      <w:r>
        <w:rPr>
          <w:rFonts w:ascii="Times New Roman" w:hAnsi="Times New Roman" w:cs="Times New Roman"/>
          <w:color w:val="000000"/>
          <w:sz w:val="29"/>
          <w:szCs w:val="29"/>
          <w:lang w:eastAsia="ru-RU"/>
        </w:rPr>
        <w:t>).</w:t>
      </w:r>
    </w:p>
    <w:p w:rsidR="00094029" w:rsidRDefault="00094029" w:rsidP="00C8633F">
      <w:pPr>
        <w:spacing w:before="255" w:after="0" w:line="315" w:lineRule="atLeast"/>
        <w:outlineLvl w:val="1"/>
        <w:rPr>
          <w:rFonts w:ascii="Times New Roman" w:hAnsi="Times New Roman" w:cs="Times New Roman"/>
          <w:color w:val="000000"/>
          <w:sz w:val="29"/>
          <w:szCs w:val="29"/>
          <w:lang w:eastAsia="ru-RU"/>
        </w:rPr>
      </w:pPr>
    </w:p>
    <w:p w:rsidR="00094029" w:rsidRDefault="00094029" w:rsidP="007F1999">
      <w:pPr>
        <w:spacing w:before="255" w:after="0" w:line="315" w:lineRule="atLeast"/>
        <w:ind w:firstLine="709"/>
        <w:jc w:val="center"/>
        <w:outlineLvl w:val="1"/>
        <w:rPr>
          <w:rFonts w:ascii="Arial" w:hAnsi="Arial" w:cs="Arial"/>
          <w:i/>
          <w:iCs/>
          <w:color w:val="000000"/>
          <w:sz w:val="29"/>
          <w:szCs w:val="29"/>
          <w:lang w:eastAsia="ru-RU"/>
        </w:rPr>
        <w:sectPr w:rsidR="00094029">
          <w:footerReference w:type="default" r:id="rId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36D17">
        <w:rPr>
          <w:rFonts w:ascii="Arial" w:hAnsi="Arial" w:cs="Arial"/>
          <w:i/>
          <w:noProof/>
          <w:color w:val="000000"/>
          <w:sz w:val="29"/>
          <w:szCs w:val="29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18.25pt;height:192pt;visibility:visible">
            <v:imagedata r:id="rId8" o:title="" cropbottom="7014f" cropright="3482f"/>
          </v:shape>
        </w:pict>
      </w:r>
    </w:p>
    <w:p w:rsidR="00094029" w:rsidRPr="003F14A9" w:rsidRDefault="00094029" w:rsidP="00801276">
      <w:pPr>
        <w:pStyle w:val="Heading2"/>
        <w:rPr>
          <w:lang w:eastAsia="ru-RU"/>
        </w:rPr>
      </w:pPr>
      <w:r w:rsidRPr="003F14A9">
        <w:rPr>
          <w:lang w:eastAsia="ru-RU"/>
        </w:rPr>
        <w:t>Построение диаграмм</w:t>
      </w:r>
    </w:p>
    <w:p w:rsidR="00094029" w:rsidRDefault="00094029" w:rsidP="00E4026E">
      <w:pPr>
        <w:spacing w:before="255" w:after="0" w:line="315" w:lineRule="atLeast"/>
        <w:ind w:firstLine="709"/>
        <w:outlineLvl w:val="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Исходные данные д</w:t>
      </w:r>
      <w:r w:rsidRPr="00C8633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ля построения диаг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раммы будем брать в  файле «</w:t>
      </w:r>
      <w:r w:rsidRPr="00F67F0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Результаты_Русский 9 класс-полугодовая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 (папка…).</w:t>
      </w:r>
    </w:p>
    <w:p w:rsidR="00094029" w:rsidRDefault="00094029" w:rsidP="00E4026E">
      <w:pPr>
        <w:spacing w:before="255" w:after="0" w:line="315" w:lineRule="atLeast"/>
        <w:ind w:firstLine="709"/>
        <w:outlineLvl w:val="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Алгоритм построения диаграммы:</w:t>
      </w:r>
    </w:p>
    <w:p w:rsidR="00094029" w:rsidRDefault="00094029" w:rsidP="00E10506">
      <w:pPr>
        <w:pStyle w:val="ListParagraph"/>
        <w:numPr>
          <w:ilvl w:val="0"/>
          <w:numId w:val="2"/>
        </w:numPr>
        <w:spacing w:before="255" w:after="0" w:line="315" w:lineRule="atLeast"/>
        <w:outlineLvl w:val="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Открыть файл «</w:t>
      </w:r>
      <w:r w:rsidRPr="00E1050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Результаты_Русский 9 класс-полугодовая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094029" w:rsidRPr="00E10506" w:rsidRDefault="00094029" w:rsidP="007F1999">
      <w:pPr>
        <w:spacing w:before="255" w:after="0" w:line="315" w:lineRule="atLeast"/>
        <w:jc w:val="center"/>
        <w:outlineLvl w:val="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i1026" type="#_x0000_t75" style="width:460.5pt;height:259.5pt;visibility:visible" o:bordertopcolor="#385d8a" o:borderleftcolor="#385d8a" o:borderbottomcolor="#385d8a" o:borderrightcolor="#385d8a">
            <v:imagedata r:id="rId9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094029" w:rsidRDefault="00094029" w:rsidP="00E10506">
      <w:pPr>
        <w:pStyle w:val="ListParagraph"/>
        <w:numPr>
          <w:ilvl w:val="0"/>
          <w:numId w:val="2"/>
        </w:numPr>
        <w:spacing w:before="255" w:after="0" w:line="315" w:lineRule="atLeast"/>
        <w:outlineLvl w:val="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Выбрать необходимый лист. Например, лист «Школы».</w:t>
      </w:r>
    </w:p>
    <w:p w:rsidR="00094029" w:rsidRPr="00E10506" w:rsidRDefault="00094029" w:rsidP="007F1999">
      <w:pPr>
        <w:spacing w:before="255" w:after="0" w:line="315" w:lineRule="atLeast"/>
        <w:jc w:val="center"/>
        <w:outlineLvl w:val="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oval id="Овал 7" o:spid="_x0000_s1026" style="position:absolute;left:0;text-align:left;margin-left:45.45pt;margin-top:200.95pt;width:34.5pt;height:15.5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" filled="f" strokecolor="#243f60" strokeweight="1pt"/>
        </w:pict>
      </w:r>
      <w:r>
        <w:rPr>
          <w:noProof/>
          <w:lang w:eastAsia="ru-RU"/>
        </w:rPr>
        <w:pict>
          <v:shape id="Рисунок 6" o:spid="_x0000_i1027" type="#_x0000_t75" style="width:374.25pt;height:210.75pt;visibility:visible" o:bordertopcolor="#385d8a" o:borderleftcolor="#385d8a" o:borderbottomcolor="#385d8a" o:borderrightcolor="#385d8a">
            <v:imagedata r:id="rId10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094029" w:rsidRPr="00E10506" w:rsidRDefault="00094029" w:rsidP="00CD2921">
      <w:pPr>
        <w:pStyle w:val="ListParagraph"/>
        <w:numPr>
          <w:ilvl w:val="0"/>
          <w:numId w:val="2"/>
        </w:numPr>
        <w:spacing w:before="255" w:after="0" w:line="315" w:lineRule="atLeast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Выделить данные для построения диаграммы. Для этого нужно установить курсор в первую ячейку диапазона, например, А2, при нажатой левой клавиши мыши выделить ячейки А2:А14. Затем нажать и удерживать клавишу </w:t>
      </w:r>
      <w:r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Ctrl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клавиатуре и выделить ячейки С2:С14.</w:t>
      </w:r>
    </w:p>
    <w:p w:rsidR="00094029" w:rsidRDefault="00094029" w:rsidP="00CD2921">
      <w:pPr>
        <w:spacing w:before="255" w:after="0" w:line="315" w:lineRule="atLeast"/>
        <w:ind w:firstLine="709"/>
        <w:jc w:val="center"/>
        <w:outlineLvl w:val="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8" o:spid="_x0000_i1028" type="#_x0000_t75" style="width:350.25pt;height:189pt;visibility:visible" o:bordertopcolor="#385d8a" o:borderleftcolor="#385d8a" o:borderbottomcolor="#385d8a" o:borderrightcolor="#385d8a">
            <v:imagedata r:id="rId11" o:title="" cropbottom="12864f" cropleft="-66f" cropright="10745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094029" w:rsidRDefault="00094029" w:rsidP="00CD2921">
      <w:pPr>
        <w:pStyle w:val="ListParagraph"/>
        <w:numPr>
          <w:ilvl w:val="0"/>
          <w:numId w:val="2"/>
        </w:numPr>
        <w:spacing w:before="255" w:after="0" w:line="315" w:lineRule="atLeast"/>
        <w:outlineLvl w:val="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Выполнить команду Вставка – Диаграмма.</w:t>
      </w:r>
    </w:p>
    <w:p w:rsidR="00094029" w:rsidRDefault="00094029" w:rsidP="007F1999">
      <w:pPr>
        <w:pStyle w:val="ListParagraph"/>
        <w:spacing w:before="255" w:after="0" w:line="315" w:lineRule="atLeast"/>
        <w:ind w:left="360"/>
        <w:jc w:val="center"/>
        <w:outlineLvl w:val="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36D1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Рисунок 5" o:spid="_x0000_i1029" type="#_x0000_t75" style="width:518.25pt;height:377.25pt;visibility:visible">
            <v:imagedata r:id="rId12" o:title="" cropbottom="2415f" cropright="-3867f"/>
          </v:shape>
        </w:pict>
      </w:r>
    </w:p>
    <w:p w:rsidR="00094029" w:rsidRDefault="00094029" w:rsidP="00CD2921">
      <w:pPr>
        <w:pStyle w:val="ListParagraph"/>
        <w:numPr>
          <w:ilvl w:val="0"/>
          <w:numId w:val="2"/>
        </w:numPr>
        <w:spacing w:before="255" w:after="0" w:line="315" w:lineRule="atLeast"/>
        <w:outlineLvl w:val="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Открывается окно Мастер диаграмм.</w:t>
      </w:r>
    </w:p>
    <w:p w:rsidR="00094029" w:rsidRDefault="00094029" w:rsidP="00CD2921">
      <w:pPr>
        <w:pStyle w:val="ListParagraph"/>
        <w:numPr>
          <w:ilvl w:val="0"/>
          <w:numId w:val="2"/>
        </w:numPr>
        <w:spacing w:before="255" w:after="0" w:line="315" w:lineRule="atLeast"/>
        <w:outlineLvl w:val="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Выбираем тип диаграммы Гистограмма. нажимаем кнопку Далее. Затем Готово.</w:t>
      </w:r>
    </w:p>
    <w:p w:rsidR="00094029" w:rsidRDefault="00094029" w:rsidP="003F14A9">
      <w:pPr>
        <w:spacing w:before="255" w:after="0" w:line="315" w:lineRule="atLeast"/>
        <w:outlineLvl w:val="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14A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Получена диаграмма «Успешность выполнения работы в среднем по школе, %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094029" w:rsidRDefault="00094029" w:rsidP="003F14A9">
      <w:pPr>
        <w:spacing w:before="255" w:after="0" w:line="315" w:lineRule="atLeast"/>
        <w:jc w:val="center"/>
        <w:outlineLvl w:val="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36D1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Рисунок 11" o:spid="_x0000_i1030" type="#_x0000_t75" style="width:357.75pt;height:213pt;visibility:visible">
            <v:imagedata r:id="rId13" o:title=""/>
          </v:shape>
        </w:pict>
      </w:r>
    </w:p>
    <w:p w:rsidR="00094029" w:rsidRDefault="00094029" w:rsidP="003F14A9">
      <w:pPr>
        <w:spacing w:before="255" w:after="0" w:line="315" w:lineRule="atLeast"/>
        <w:outlineLvl w:val="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Однако данная диаграмма требует доработки.</w:t>
      </w:r>
    </w:p>
    <w:p w:rsidR="00094029" w:rsidRPr="003F14A9" w:rsidRDefault="00094029" w:rsidP="00801276">
      <w:pPr>
        <w:pStyle w:val="Heading2"/>
        <w:rPr>
          <w:lang w:eastAsia="ru-RU"/>
        </w:rPr>
      </w:pPr>
      <w:r w:rsidRPr="003F14A9">
        <w:rPr>
          <w:lang w:eastAsia="ru-RU"/>
        </w:rPr>
        <w:t>Изменение внешнего вида диаграммы</w:t>
      </w:r>
    </w:p>
    <w:p w:rsidR="00094029" w:rsidRDefault="00094029" w:rsidP="003F14A9">
      <w:pPr>
        <w:spacing w:before="255" w:after="0" w:line="315" w:lineRule="atLeast"/>
        <w:outlineLvl w:val="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group id="Группа 28" o:spid="_x0000_s1027" style="position:absolute;margin-left:-8.2pt;margin-top:17.9pt;width:472.5pt;height:237pt;z-index:251659264" coordsize="60007,30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">
            <v:shapetype id="_x0000_t62" coordsize="21600,21600" o:spt="62" adj="1350,25920" path="m3600,qx,3600l0@8@12@24,0@9,,18000qy3600,21600l@6,21600@15@27@7,21600,18000,21600qx21600,18000l21600@9@18@30,21600@8,21600,3600qy18000,l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 textboxrect="791,791,20809,20809"/>
              <v:handles>
                <v:h position="#0,#1"/>
              </v:handles>
            </v:shapetype>
            <v:shape id="Скругленная прямоугольная выноска 22" o:spid="_x0000_s1028" type="#_x0000_t62" style="position:absolute;left:51562;top:11239;width:8001;height:36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ZLtcAA&#10;AADbAAAADwAAAGRycy9kb3ducmV2LnhtbERP3WrCMBS+H/gO4Qi7m2kdFK1NRQRB2GBYfYBjc0yL&#10;zUlpou3efhkMdnc+vt9TbCfbiScNvnWsIF0kIIhrp1s2Ci7nw9sKhA/IGjvHpOCbPGzL2UuBuXYj&#10;n+hZBSNiCPscFTQh9LmUvm7Iol+4njhyNzdYDBEORuoBxxhuO7lMkkxabDk2NNjTvqH6Xj2sApOk&#10;p8/L+6HdY2rM6qvW149qrdTrfNptQASawr/4z33UcX4Gv7/EA2T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8ZLtcAAAADbAAAADwAAAAAAAAAAAAAAAACYAgAAZHJzL2Rvd25y&#10;ZXYueG1sUEsFBgAAAAAEAAQA9QAAAIUDAAAAAA==&#10;" adj="-7071,38204" fillcolor="#a3c4ff" strokecolor="#4579b8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094029" w:rsidRDefault="00094029" w:rsidP="00142519">
                    <w:pPr>
                      <w:jc w:val="center"/>
                    </w:pPr>
                    <w:r>
                      <w:t>Легенда</w:t>
                    </w:r>
                  </w:p>
                </w:txbxContent>
              </v:textbox>
            </v:shape>
            <v:shape id="Скругленная прямоугольная выноска 24" o:spid="_x0000_s1029" type="#_x0000_t62" style="position:absolute;left:47117;width:10922;height:641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QW/MAA&#10;AADbAAAADwAAAGRycy9kb3ducmV2LnhtbERPTYvCMBC9C/sfwizsTdPdwyrVKCoWhZ7aLXsemrGt&#10;NpPSRK3/3giCt3m8z1msBtOKK/WusazgexKBIC6tbrhSUPwl4xkI55E1tpZJwZ0crJYfowXG2t44&#10;o2vuKxFC2MWooPa+i6V0ZU0G3cR2xIE72t6gD7CvpO7xFsJNK3+i6FcabDg01NjRtqbynF+MgsyV&#10;u2RfbP7TapcU2SlPT9t1qtTX57Ceg/A0+Lf45T7oMH8Kz1/CA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GQW/MAAAADbAAAADwAAAAAAAAAAAAAAAACYAgAAZHJzL2Rvd25y&#10;ZXYueG1sUEsFBgAAAAAEAAQA9QAAAIUDAAAAAA==&#10;" adj="-4625,30288" fillcolor="#a3c4ff" strokecolor="#4579b8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094029" w:rsidRDefault="00094029" w:rsidP="00D34724">
                    <w:pPr>
                      <w:jc w:val="center"/>
                    </w:pPr>
                    <w:r>
                      <w:t>Название диаграммы</w:t>
                    </w:r>
                  </w:p>
                </w:txbxContent>
              </v:textbox>
            </v:shape>
            <v:shape id="Скругленная прямоугольная выноска 25" o:spid="_x0000_s1030" type="#_x0000_t62" style="position:absolute;left:952;top:3302;width:10732;height:539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ceB8QA&#10;AADbAAAADwAAAGRycy9kb3ducmV2LnhtbESPQW/CMAyF70j7D5En7QbJOAzUERBMdOOERMcP8Bqv&#10;7dY4VROg8OvxYdJutt7ze58Xq8G36kx9bAJbeJ4YUMRlcA1XFo6f+XgOKiZkh21gsnClCKvlw2iB&#10;mQsXPtC5SJWSEI4ZWqhT6jKtY1mTxzgJHbFo36H3mGTtK+16vEi4b/XUmBftsWFpqLGjt5rK3+Lk&#10;LXS7a/GTh/z9tt2jPm2OZvbxZax9ehzWr6ASDenf/He9c4IvsPKLDK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3HgfEAAAA2wAAAA8AAAAAAAAAAAAAAAAAmAIAAGRycy9k&#10;b3ducmV2LnhtbFBLBQYAAAAABAAEAPUAAACJAwAAAAA=&#10;" adj="41448,37514" fillcolor="#a3c4ff" strokecolor="#4579b8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094029" w:rsidRDefault="00094029" w:rsidP="00D34724">
                    <w:pPr>
                      <w:jc w:val="center"/>
                    </w:pPr>
                    <w:r>
                      <w:t>Область построения</w:t>
                    </w:r>
                  </w:p>
                </w:txbxContent>
              </v:textbox>
            </v:shape>
            <v:shape id="Скругленная прямоугольная выноска 26" o:spid="_x0000_s1031" type="#_x0000_t62" style="position:absolute;top:22542;width:12890;height:501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zTMMIA&#10;AADbAAAADwAAAGRycy9kb3ducmV2LnhtbERPzWrCQBC+F/oOywi9lGbTHqSmWUMa0Hrx0OgDDNkx&#10;G8zOxuxWU5/eFQq9zcf3O3kx2V6cafSdYwWvSQqCuHG641bBfrd6eQfhA7LG3jEp+CUPxfLxIcdM&#10;uwt/07kOrYgh7DNUYEIYMil9Y8iiT9xAHLmDGy2GCMdW6hEvMdz28i1N59Jix7HB4ECVoeZY/1gF&#10;7RG/tp/++hzKKl0b2Zwq1ielnmZT+QEi0BT+xX/ujY7zF3D/JR4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NMwwgAAANsAAAAPAAAAAAAAAAAAAAAAAJgCAABkcnMvZG93&#10;bnJldi54bWxQSwUGAAAAAAQABAD1AAAAhwMAAAAA&#10;" adj="25852,-24003" fillcolor="#a3c4ff" strokecolor="#4579b8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094029" w:rsidRDefault="00094029" w:rsidP="00D34724">
                    <w:pPr>
                      <w:jc w:val="center"/>
                    </w:pPr>
                    <w:r>
                      <w:t>Вертикальная ось</w:t>
                    </w:r>
                  </w:p>
                </w:txbxContent>
              </v:textbox>
            </v:shape>
            <v:shape id="Скругленная прямоугольная выноска 27" o:spid="_x0000_s1032" type="#_x0000_t62" style="position:absolute;left:47752;top:24892;width:12255;height:520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PMLwA&#10;AADbAAAADwAAAGRycy9kb3ducmV2LnhtbERPvQrCMBDeBd8hnOCmqSIi1SgqCAou1i5uR3M2xeZS&#10;mqj17c0gOH58/6tNZ2vxotZXjhVMxgkI4sLpiksF+fUwWoDwAVlj7ZgUfMjDZt3vrTDV7s0XemWh&#10;FDGEfYoKTAhNKqUvDFn0Y9cQR+7uWoshwraUusV3DLe1nCbJXFqsODYYbGhvqHhkT6sgq/J8QYf9&#10;ibY7d57PbudZZgqlhoNuuwQRqAt/8c991AqmcX38En+AXH8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4is8wvAAAANsAAAAPAAAAAAAAAAAAAAAAAJgCAABkcnMvZG93bnJldi54&#10;bWxQSwUGAAAAAAQABAD1AAAAgQMAAAAA&#10;" adj="-25793,-15519" fillcolor="#a3c4ff" strokecolor="#4579b8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094029" w:rsidRDefault="00094029" w:rsidP="00D34724">
                    <w:pPr>
                      <w:jc w:val="center"/>
                    </w:pPr>
                    <w:r>
                      <w:t>Горизонтальная ось</w:t>
                    </w:r>
                  </w:p>
                </w:txbxContent>
              </v:textbox>
            </v:shape>
          </v:group>
        </w:pic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Основные области диаграммы:</w:t>
      </w:r>
    </w:p>
    <w:p w:rsidR="00094029" w:rsidRDefault="00094029" w:rsidP="00142519">
      <w:pPr>
        <w:spacing w:before="255" w:after="0" w:line="315" w:lineRule="atLeast"/>
        <w:jc w:val="center"/>
        <w:outlineLvl w:val="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36D1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Рисунок 19" o:spid="_x0000_i1031" type="#_x0000_t75" style="width:357.75pt;height:213pt;visibility:visible">
            <v:imagedata r:id="rId14" o:title=""/>
          </v:shape>
        </w:pict>
      </w:r>
    </w:p>
    <w:p w:rsidR="00094029" w:rsidRDefault="00094029" w:rsidP="00D34724">
      <w:pPr>
        <w:spacing w:before="255" w:after="0" w:line="315" w:lineRule="atLeast"/>
        <w:ind w:firstLine="709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Внешний вид диаграмм можно изменять с помощью контекстного меню к соответствующей области диаграммы (открывается с помощью правой кнопки мыши).</w:t>
      </w:r>
    </w:p>
    <w:p w:rsidR="00094029" w:rsidRDefault="00094029" w:rsidP="00D34724">
      <w:pPr>
        <w:spacing w:before="255" w:after="0" w:line="315" w:lineRule="atLeast"/>
        <w:ind w:firstLine="709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полученной диаграмме нет полного названия школ, легенда диаграммы слева не информативна. Для устранения этих недочетов нужно сделаем следующее:</w:t>
      </w:r>
    </w:p>
    <w:p w:rsidR="00094029" w:rsidRDefault="00094029" w:rsidP="00123D29">
      <w:pPr>
        <w:pStyle w:val="ListParagraph"/>
        <w:numPr>
          <w:ilvl w:val="0"/>
          <w:numId w:val="3"/>
        </w:numPr>
        <w:spacing w:before="255" w:after="0" w:line="315" w:lineRule="atLeast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Перенесем диаграмму на отдельный лист (Команда Размещение – Поместить диаграмму на отдельном листе - ОК). </w:t>
      </w:r>
    </w:p>
    <w:p w:rsidR="00094029" w:rsidRDefault="00094029" w:rsidP="007F1999">
      <w:pPr>
        <w:spacing w:before="255" w:after="0" w:line="315" w:lineRule="atLeast"/>
        <w:jc w:val="center"/>
        <w:outlineLvl w:val="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36D1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i1032" type="#_x0000_t75" style="width:403.5pt;height:322.5pt;visibility:visible">
            <v:imagedata r:id="rId15" o:title=""/>
          </v:shape>
        </w:pict>
      </w:r>
    </w:p>
    <w:p w:rsidR="00094029" w:rsidRDefault="00094029" w:rsidP="00142519">
      <w:pPr>
        <w:spacing w:before="255" w:after="0" w:line="315" w:lineRule="atLeast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42519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Результат:</w:t>
      </w:r>
    </w:p>
    <w:p w:rsidR="00094029" w:rsidRDefault="00094029" w:rsidP="007F1999">
      <w:pPr>
        <w:spacing w:before="255" w:after="0" w:line="315" w:lineRule="atLeast"/>
        <w:jc w:val="center"/>
        <w:outlineLvl w:val="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36D1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Рисунок 9" o:spid="_x0000_i1033" type="#_x0000_t75" style="width:280.5pt;height:230.25pt;visibility:visible">
            <v:imagedata r:id="rId16" o:title="" cropright="3867f"/>
          </v:shape>
        </w:pict>
      </w:r>
    </w:p>
    <w:p w:rsidR="00094029" w:rsidRDefault="00094029" w:rsidP="00123D29">
      <w:pPr>
        <w:pStyle w:val="ListParagraph"/>
        <w:numPr>
          <w:ilvl w:val="0"/>
          <w:numId w:val="3"/>
        </w:numPr>
        <w:spacing w:after="0" w:line="240" w:lineRule="auto"/>
        <w:outlineLvl w:val="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Изменим цвета столбцов.</w:t>
      </w:r>
    </w:p>
    <w:p w:rsidR="00094029" w:rsidRDefault="00094029" w:rsidP="00123D29">
      <w:pPr>
        <w:spacing w:after="0" w:line="240" w:lineRule="auto"/>
        <w:outlineLvl w:val="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Выделите диаграмму, в контекстном меню выполните команды Исходные данные - Ряды в строках - ОК</w:t>
      </w:r>
    </w:p>
    <w:p w:rsidR="00094029" w:rsidRDefault="00094029" w:rsidP="00123D29">
      <w:pPr>
        <w:spacing w:after="0" w:line="240" w:lineRule="auto"/>
        <w:outlineLvl w:val="1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65E46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Результат:</w:t>
      </w:r>
    </w:p>
    <w:p w:rsidR="00094029" w:rsidRDefault="00094029" w:rsidP="00123D29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36D17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Рисунок 10" o:spid="_x0000_i1034" type="#_x0000_t75" style="width:412.5pt;height:291.75pt;visibility:visible">
            <v:imagedata r:id="rId17" o:title=""/>
          </v:shape>
        </w:pict>
      </w:r>
    </w:p>
    <w:p w:rsidR="00094029" w:rsidRPr="00565E46" w:rsidRDefault="00094029" w:rsidP="00123D29">
      <w:pPr>
        <w:spacing w:before="255" w:after="0" w:line="315" w:lineRule="atLeast"/>
        <w:outlineLvl w:val="1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94029" w:rsidRDefault="00094029" w:rsidP="00FD0EB4">
      <w:pPr>
        <w:pStyle w:val="ListParagraph"/>
        <w:numPr>
          <w:ilvl w:val="0"/>
          <w:numId w:val="3"/>
        </w:numPr>
        <w:spacing w:after="0" w:line="240" w:lineRule="auto"/>
        <w:outlineLvl w:val="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Разделим столбцы диаграммы.</w:t>
      </w:r>
    </w:p>
    <w:p w:rsidR="00094029" w:rsidRDefault="00094029" w:rsidP="00FD0EB4">
      <w:pPr>
        <w:spacing w:after="0" w:line="240" w:lineRule="auto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65E4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Выделите один из столбцов диаграммы и откройте правой кнопкой мыши контекстное меню.</w:t>
      </w:r>
    </w:p>
    <w:p w:rsidR="00094029" w:rsidRDefault="00094029" w:rsidP="00FD0EB4">
      <w:pPr>
        <w:spacing w:after="0" w:line="240" w:lineRule="auto"/>
        <w:outlineLvl w:val="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65E4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ыполните</w:t>
      </w:r>
      <w:r w:rsidRPr="00565E4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команду Формат ряд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565E4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данных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- Параметры - Перекрытие - -20 - ОК</w:t>
      </w:r>
      <w:r w:rsidRPr="00565E4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94029" w:rsidRDefault="00094029" w:rsidP="00FD0EB4">
      <w:pPr>
        <w:spacing w:before="255" w:after="0" w:line="315" w:lineRule="atLeast"/>
        <w:jc w:val="center"/>
        <w:outlineLvl w:val="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36D1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i1035" type="#_x0000_t75" style="width:4in;height:230.25pt;visibility:visible">
            <v:imagedata r:id="rId18" o:title=""/>
          </v:shape>
        </w:pict>
      </w:r>
    </w:p>
    <w:p w:rsidR="00094029" w:rsidRDefault="00094029" w:rsidP="00565E46">
      <w:pPr>
        <w:spacing w:before="255" w:after="0" w:line="315" w:lineRule="atLeast"/>
        <w:outlineLvl w:val="1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3D29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</w:t>
      </w:r>
      <w:r w:rsidRPr="00565E46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094029" w:rsidRPr="00565E46" w:rsidRDefault="00094029" w:rsidP="00FD0EB4">
      <w:pPr>
        <w:spacing w:before="255" w:after="0" w:line="315" w:lineRule="atLeast"/>
        <w:jc w:val="center"/>
        <w:outlineLvl w:val="1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36D17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Рисунок 12" o:spid="_x0000_i1036" type="#_x0000_t75" style="width:355.5pt;height:284.25pt;visibility:visible">
            <v:imagedata r:id="rId19" o:title=""/>
          </v:shape>
        </w:pict>
      </w:r>
    </w:p>
    <w:p w:rsidR="00094029" w:rsidRDefault="00094029" w:rsidP="00565E46">
      <w:pPr>
        <w:pStyle w:val="ListParagraph"/>
        <w:numPr>
          <w:ilvl w:val="0"/>
          <w:numId w:val="3"/>
        </w:numPr>
        <w:spacing w:before="255" w:after="0" w:line="315" w:lineRule="atLeast"/>
        <w:outlineLvl w:val="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Добавим подпись данных на столбцах диаграммы.</w:t>
      </w:r>
    </w:p>
    <w:p w:rsidR="00094029" w:rsidRDefault="00094029" w:rsidP="0029021E">
      <w:pPr>
        <w:spacing w:before="255" w:after="0" w:line="315" w:lineRule="atLeast"/>
        <w:outlineLvl w:val="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Выделите диаграмму. Выполните команды контекстного меню Параметры диаграммы - Подписи данных - Включить в подписи - значения.</w:t>
      </w:r>
    </w:p>
    <w:p w:rsidR="00094029" w:rsidRDefault="00094029" w:rsidP="0029021E">
      <w:pPr>
        <w:spacing w:before="255" w:after="0" w:line="315" w:lineRule="atLeast"/>
        <w:outlineLvl w:val="1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F140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Результат:</w:t>
      </w:r>
    </w:p>
    <w:p w:rsidR="00094029" w:rsidRDefault="00094029" w:rsidP="00FD0EB4">
      <w:pPr>
        <w:spacing w:before="255" w:after="0" w:line="315" w:lineRule="atLeast"/>
        <w:jc w:val="center"/>
        <w:outlineLvl w:val="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36D1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Рисунок 13" o:spid="_x0000_i1037" type="#_x0000_t75" style="width:355.5pt;height:284.25pt;visibility:visible">
            <v:imagedata r:id="rId20" o:title=""/>
          </v:shape>
        </w:pict>
      </w:r>
    </w:p>
    <w:p w:rsidR="00094029" w:rsidRDefault="00094029" w:rsidP="007F1999">
      <w:pPr>
        <w:spacing w:before="255" w:after="0" w:line="315" w:lineRule="atLeast"/>
        <w:jc w:val="center"/>
        <w:outlineLvl w:val="1"/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итоге диаграмма выглядит следующим образом</w:t>
      </w:r>
      <w:bookmarkStart w:id="0" w:name="_GoBack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noProof/>
          <w:lang w:eastAsia="ru-RU"/>
        </w:rPr>
        <w:pict>
          <v:shape id="Рисунок 14" o:spid="_x0000_i1038" type="#_x0000_t75" style="width:436.5pt;height:271.5pt;visibility:visible">
            <v:imagedata r:id="rId21" o:title=""/>
          </v:shape>
        </w:pict>
      </w:r>
      <w:bookmarkEnd w:id="0"/>
    </w:p>
    <w:p w:rsidR="00094029" w:rsidRPr="00D97F2E" w:rsidRDefault="00094029" w:rsidP="00D97F2E">
      <w:pPr>
        <w:spacing w:before="255" w:after="0" w:line="315" w:lineRule="atLeast"/>
        <w:jc w:val="both"/>
        <w:outlineLvl w:val="1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sectPr w:rsidR="00094029" w:rsidRPr="00D97F2E" w:rsidSect="00C8633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4029" w:rsidRDefault="00094029" w:rsidP="007F1999">
      <w:pPr>
        <w:spacing w:after="0" w:line="240" w:lineRule="auto"/>
      </w:pPr>
      <w:r>
        <w:separator/>
      </w:r>
    </w:p>
  </w:endnote>
  <w:endnote w:type="continuationSeparator" w:id="1">
    <w:p w:rsidR="00094029" w:rsidRDefault="00094029" w:rsidP="007F19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4029" w:rsidRDefault="00094029">
    <w:pPr>
      <w:pStyle w:val="Footer"/>
      <w:jc w:val="right"/>
    </w:pPr>
    <w:fldSimple w:instr="PAGE   \* MERGEFORMAT">
      <w:r>
        <w:rPr>
          <w:noProof/>
        </w:rPr>
        <w:t>8</w:t>
      </w:r>
    </w:fldSimple>
  </w:p>
  <w:p w:rsidR="00094029" w:rsidRDefault="0009402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4029" w:rsidRDefault="00094029" w:rsidP="007F1999">
      <w:pPr>
        <w:spacing w:after="0" w:line="240" w:lineRule="auto"/>
      </w:pPr>
      <w:r>
        <w:separator/>
      </w:r>
    </w:p>
  </w:footnote>
  <w:footnote w:type="continuationSeparator" w:id="1">
    <w:p w:rsidR="00094029" w:rsidRDefault="00094029" w:rsidP="007F19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A24A3D"/>
    <w:multiLevelType w:val="hybridMultilevel"/>
    <w:tmpl w:val="1DFA5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25B453F"/>
    <w:multiLevelType w:val="hybridMultilevel"/>
    <w:tmpl w:val="FABCC2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28D675A"/>
    <w:multiLevelType w:val="hybridMultilevel"/>
    <w:tmpl w:val="88F22E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7B527B0"/>
    <w:multiLevelType w:val="hybridMultilevel"/>
    <w:tmpl w:val="9C54A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355861"/>
    <w:multiLevelType w:val="hybridMultilevel"/>
    <w:tmpl w:val="787211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3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207B7"/>
    <w:rsid w:val="0001119E"/>
    <w:rsid w:val="000313CA"/>
    <w:rsid w:val="00094029"/>
    <w:rsid w:val="000D6FEC"/>
    <w:rsid w:val="00123D29"/>
    <w:rsid w:val="00132B9C"/>
    <w:rsid w:val="00142519"/>
    <w:rsid w:val="001A3ED6"/>
    <w:rsid w:val="00200636"/>
    <w:rsid w:val="002577DB"/>
    <w:rsid w:val="002764D2"/>
    <w:rsid w:val="0029021E"/>
    <w:rsid w:val="003B13A2"/>
    <w:rsid w:val="003B557E"/>
    <w:rsid w:val="003D11A0"/>
    <w:rsid w:val="003F14A9"/>
    <w:rsid w:val="004829EE"/>
    <w:rsid w:val="004C42C4"/>
    <w:rsid w:val="005028EC"/>
    <w:rsid w:val="00517528"/>
    <w:rsid w:val="00565E46"/>
    <w:rsid w:val="00576B4D"/>
    <w:rsid w:val="005E5F73"/>
    <w:rsid w:val="006117B8"/>
    <w:rsid w:val="00641D24"/>
    <w:rsid w:val="007051AB"/>
    <w:rsid w:val="00736D17"/>
    <w:rsid w:val="00737BCA"/>
    <w:rsid w:val="007F1999"/>
    <w:rsid w:val="00801276"/>
    <w:rsid w:val="008016C9"/>
    <w:rsid w:val="009543A8"/>
    <w:rsid w:val="00A2547A"/>
    <w:rsid w:val="00A8607E"/>
    <w:rsid w:val="00AC2DED"/>
    <w:rsid w:val="00C01C88"/>
    <w:rsid w:val="00C8633F"/>
    <w:rsid w:val="00CD2921"/>
    <w:rsid w:val="00CD67FA"/>
    <w:rsid w:val="00D12993"/>
    <w:rsid w:val="00D207B7"/>
    <w:rsid w:val="00D34724"/>
    <w:rsid w:val="00D97F2E"/>
    <w:rsid w:val="00DC1217"/>
    <w:rsid w:val="00DF140E"/>
    <w:rsid w:val="00E10506"/>
    <w:rsid w:val="00E37A81"/>
    <w:rsid w:val="00E4026E"/>
    <w:rsid w:val="00E70EFD"/>
    <w:rsid w:val="00F040E7"/>
    <w:rsid w:val="00F67F0E"/>
    <w:rsid w:val="00FC1515"/>
    <w:rsid w:val="00FD0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119E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801276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801276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01276"/>
    <w:rPr>
      <w:rFonts w:ascii="Cambria" w:hAnsi="Cambria" w:cs="Times New Roman"/>
      <w:b/>
      <w:bCs/>
      <w:color w:val="365F91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801276"/>
    <w:rPr>
      <w:rFonts w:ascii="Cambria" w:hAnsi="Cambria" w:cs="Times New Roman"/>
      <w:b/>
      <w:bCs/>
      <w:color w:val="4F81BD"/>
      <w:sz w:val="26"/>
      <w:szCs w:val="2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D12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1299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D12993"/>
    <w:pPr>
      <w:ind w:left="720"/>
    </w:pPr>
  </w:style>
  <w:style w:type="character" w:styleId="Hyperlink">
    <w:name w:val="Hyperlink"/>
    <w:basedOn w:val="DefaultParagraphFont"/>
    <w:uiPriority w:val="99"/>
    <w:rsid w:val="00D97F2E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7F1999"/>
    <w:rPr>
      <w:rFonts w:cs="Times New Roman"/>
      <w:color w:val="800080"/>
      <w:u w:val="single"/>
    </w:rPr>
  </w:style>
  <w:style w:type="paragraph" w:styleId="Header">
    <w:name w:val="header"/>
    <w:basedOn w:val="Normal"/>
    <w:link w:val="HeaderChar"/>
    <w:uiPriority w:val="99"/>
    <w:rsid w:val="007F19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7F1999"/>
    <w:rPr>
      <w:rFonts w:cs="Calibri"/>
      <w:lang w:eastAsia="en-US"/>
    </w:rPr>
  </w:style>
  <w:style w:type="paragraph" w:styleId="Footer">
    <w:name w:val="footer"/>
    <w:basedOn w:val="Normal"/>
    <w:link w:val="FooterChar"/>
    <w:uiPriority w:val="99"/>
    <w:rsid w:val="007F19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7F1999"/>
    <w:rPr>
      <w:rFonts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7948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8521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  <w:div w:id="1437948523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143794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948524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143794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8</Pages>
  <Words>390</Words>
  <Characters>2224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Использование интерактивных систем для анализа результатов диагностических процедур оценки качества образования</dc:title>
  <dc:subject/>
  <dc:creator>Gulnara Mustfina</dc:creator>
  <cp:keywords/>
  <dc:description/>
  <cp:lastModifiedBy>Администратор</cp:lastModifiedBy>
  <cp:revision>6</cp:revision>
  <cp:lastPrinted>2018-03-28T03:55:00Z</cp:lastPrinted>
  <dcterms:created xsi:type="dcterms:W3CDTF">2018-03-28T03:56:00Z</dcterms:created>
  <dcterms:modified xsi:type="dcterms:W3CDTF">2018-03-28T12:56:00Z</dcterms:modified>
</cp:coreProperties>
</file>